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6870" w14:textId="0DDABFA7" w:rsidR="00C36EEE" w:rsidRPr="00FB4ECB" w:rsidRDefault="00C36EEE">
      <w:pPr>
        <w:rPr>
          <w:rFonts w:cs="Times New Roman (Body CS)"/>
          <w:sz w:val="28"/>
          <w:u w:val="single"/>
        </w:rPr>
      </w:pPr>
      <w:r w:rsidRPr="00FB4ECB">
        <w:rPr>
          <w:rFonts w:cs="Times New Roman (Body CS)"/>
          <w:sz w:val="28"/>
          <w:u w:val="single"/>
        </w:rPr>
        <w:t>SHS December 15</w:t>
      </w:r>
      <w:r w:rsidR="000430D9">
        <w:rPr>
          <w:rFonts w:cs="Times New Roman (Body CS)"/>
          <w:sz w:val="28"/>
          <w:u w:val="single"/>
          <w:vertAlign w:val="superscript"/>
        </w:rPr>
        <w:t xml:space="preserve">, </w:t>
      </w:r>
      <w:proofErr w:type="gramStart"/>
      <w:r w:rsidRPr="00FB4ECB">
        <w:rPr>
          <w:rFonts w:cs="Times New Roman (Body CS)"/>
          <w:sz w:val="28"/>
          <w:u w:val="single"/>
        </w:rPr>
        <w:t>2021</w:t>
      </w:r>
      <w:proofErr w:type="gramEnd"/>
      <w:r w:rsidRPr="00FB4ECB">
        <w:rPr>
          <w:rFonts w:cs="Times New Roman (Body CS)"/>
          <w:sz w:val="28"/>
          <w:u w:val="single"/>
        </w:rPr>
        <w:t xml:space="preserve"> Minutes</w:t>
      </w:r>
    </w:p>
    <w:p w14:paraId="40EB5622" w14:textId="0EC32564" w:rsidR="00C36EEE" w:rsidRPr="00C36EEE" w:rsidRDefault="00C36EEE">
      <w:pPr>
        <w:rPr>
          <w:rFonts w:cs="Times New Roman (Body CS)"/>
          <w:sz w:val="28"/>
        </w:rPr>
      </w:pPr>
      <w:r w:rsidRPr="00C36EEE">
        <w:rPr>
          <w:rFonts w:cs="Times New Roman (Body CS)"/>
          <w:sz w:val="28"/>
        </w:rPr>
        <w:t>Submitted by Heather Goetz</w:t>
      </w:r>
    </w:p>
    <w:p w14:paraId="6F7E2479" w14:textId="554A2A2B" w:rsidR="00C36EEE" w:rsidRPr="00C36EEE" w:rsidRDefault="00C36EEE">
      <w:pPr>
        <w:rPr>
          <w:rFonts w:cs="Times New Roman (Body CS)"/>
          <w:sz w:val="28"/>
        </w:rPr>
      </w:pPr>
    </w:p>
    <w:p w14:paraId="1940A956" w14:textId="5FB67614" w:rsidR="00C36EEE" w:rsidRPr="00C36EEE" w:rsidRDefault="00C36EEE">
      <w:pPr>
        <w:rPr>
          <w:rFonts w:cs="Times New Roman (Body CS)"/>
          <w:sz w:val="28"/>
          <w:szCs w:val="28"/>
        </w:rPr>
      </w:pPr>
      <w:r w:rsidRPr="00C36EEE">
        <w:rPr>
          <w:rFonts w:cs="Times New Roman (Body CS)"/>
          <w:sz w:val="28"/>
        </w:rPr>
        <w:t xml:space="preserve">Attendance: </w:t>
      </w:r>
      <w:r w:rsidRPr="00C36EEE">
        <w:rPr>
          <w:rFonts w:cs="Times New Roman (Body CS)"/>
          <w:sz w:val="28"/>
          <w:szCs w:val="28"/>
        </w:rPr>
        <w:t xml:space="preserve">Mr. Patrina, Mr. </w:t>
      </w:r>
      <w:proofErr w:type="spellStart"/>
      <w:r w:rsidRPr="00C36EEE">
        <w:rPr>
          <w:rFonts w:cs="Times New Roman (Body CS)"/>
          <w:sz w:val="28"/>
          <w:szCs w:val="28"/>
        </w:rPr>
        <w:t>Pinney</w:t>
      </w:r>
      <w:proofErr w:type="spellEnd"/>
      <w:r w:rsidRPr="00C36EEE">
        <w:rPr>
          <w:rFonts w:cs="Times New Roman (Body CS)"/>
          <w:sz w:val="28"/>
          <w:szCs w:val="28"/>
        </w:rPr>
        <w:t xml:space="preserve">, Christine </w:t>
      </w:r>
      <w:r w:rsidR="00FB1CB0" w:rsidRPr="00C36EEE">
        <w:rPr>
          <w:rFonts w:cs="Times New Roman (Body CS)"/>
          <w:sz w:val="28"/>
          <w:szCs w:val="28"/>
        </w:rPr>
        <w:t>Traficant</w:t>
      </w:r>
      <w:r w:rsidR="00FB1CB0">
        <w:rPr>
          <w:rFonts w:cs="Times New Roman (Body CS)"/>
          <w:sz w:val="28"/>
          <w:szCs w:val="28"/>
        </w:rPr>
        <w:t>e</w:t>
      </w:r>
      <w:r w:rsidRPr="00C36EEE">
        <w:rPr>
          <w:rFonts w:cs="Times New Roman (Body CS)"/>
          <w:sz w:val="28"/>
          <w:szCs w:val="28"/>
        </w:rPr>
        <w:t xml:space="preserve">, Liz Peterson, Heather Goetz, Christie Chapman, Amy Lawlor, Tricia </w:t>
      </w:r>
      <w:proofErr w:type="spellStart"/>
      <w:r w:rsidRPr="00C36EEE">
        <w:rPr>
          <w:rFonts w:cs="Times New Roman (Body CS)"/>
          <w:sz w:val="28"/>
          <w:szCs w:val="28"/>
        </w:rPr>
        <w:t>Prausa</w:t>
      </w:r>
      <w:proofErr w:type="spellEnd"/>
      <w:r w:rsidRPr="00C36EEE">
        <w:rPr>
          <w:rFonts w:cs="Times New Roman (Body CS)"/>
          <w:sz w:val="28"/>
          <w:szCs w:val="28"/>
        </w:rPr>
        <w:t>,</w:t>
      </w:r>
      <w:r w:rsidR="00FB1CB0">
        <w:rPr>
          <w:rFonts w:cs="Times New Roman (Body CS)"/>
          <w:sz w:val="28"/>
          <w:szCs w:val="28"/>
        </w:rPr>
        <w:t xml:space="preserve"> Monique </w:t>
      </w:r>
      <w:proofErr w:type="spellStart"/>
      <w:r w:rsidR="00FB1CB0">
        <w:rPr>
          <w:rFonts w:cs="Times New Roman (Body CS)"/>
          <w:sz w:val="28"/>
          <w:szCs w:val="28"/>
        </w:rPr>
        <w:t>Restituyo</w:t>
      </w:r>
      <w:proofErr w:type="spellEnd"/>
      <w:r w:rsidR="00FB1CB0">
        <w:rPr>
          <w:rFonts w:cs="Times New Roman (Body CS)"/>
          <w:sz w:val="28"/>
          <w:szCs w:val="28"/>
        </w:rPr>
        <w:t>, Lisa Cooperman, Thierry Landeau</w:t>
      </w:r>
    </w:p>
    <w:p w14:paraId="3A2A09C0" w14:textId="79C4F046" w:rsidR="00C36EEE" w:rsidRDefault="00C36EEE">
      <w:pPr>
        <w:rPr>
          <w:rFonts w:cs="Times New Roman (Body CS)"/>
          <w:szCs w:val="28"/>
        </w:rPr>
      </w:pPr>
    </w:p>
    <w:p w14:paraId="20DE9A5F" w14:textId="28B83A32" w:rsidR="00C36EEE" w:rsidRDefault="00C36EEE">
      <w:pPr>
        <w:rPr>
          <w:rFonts w:cs="Times New Roman (Body CS)"/>
          <w:sz w:val="28"/>
          <w:u w:val="single"/>
        </w:rPr>
      </w:pPr>
      <w:r w:rsidRPr="00542CF7">
        <w:rPr>
          <w:rFonts w:cs="Times New Roman (Body CS)"/>
          <w:sz w:val="28"/>
          <w:u w:val="single"/>
        </w:rPr>
        <w:t>Principal’s Report</w:t>
      </w:r>
    </w:p>
    <w:p w14:paraId="76FD890E" w14:textId="1E405ACD" w:rsidR="00542CF7" w:rsidRPr="00C20815" w:rsidRDefault="00542CF7" w:rsidP="00C20815">
      <w:pPr>
        <w:pStyle w:val="ListParagraph"/>
        <w:numPr>
          <w:ilvl w:val="0"/>
          <w:numId w:val="1"/>
        </w:numPr>
        <w:rPr>
          <w:rFonts w:cs="Times New Roman (Body CS)"/>
          <w:sz w:val="28"/>
        </w:rPr>
      </w:pPr>
      <w:r w:rsidRPr="00C20815">
        <w:rPr>
          <w:rFonts w:cs="Times New Roman (Body CS)"/>
          <w:sz w:val="28"/>
        </w:rPr>
        <w:t xml:space="preserve">Addressed the issues of SEL </w:t>
      </w:r>
      <w:r w:rsidR="000A5BFF">
        <w:rPr>
          <w:rFonts w:cs="Times New Roman (Body CS)"/>
          <w:sz w:val="28"/>
        </w:rPr>
        <w:t>and student maturity levels not being where traditionally are, Noted</w:t>
      </w:r>
      <w:r w:rsidRPr="00C20815">
        <w:rPr>
          <w:rFonts w:cs="Times New Roman (Body CS)"/>
          <w:sz w:val="28"/>
        </w:rPr>
        <w:t xml:space="preserve"> the </w:t>
      </w:r>
      <w:r w:rsidR="000A5BFF">
        <w:rPr>
          <w:rFonts w:cs="Times New Roman (Body CS)"/>
          <w:sz w:val="28"/>
        </w:rPr>
        <w:t>challenges</w:t>
      </w:r>
      <w:r w:rsidRPr="00C20815">
        <w:rPr>
          <w:rFonts w:cs="Times New Roman (Body CS)"/>
          <w:sz w:val="28"/>
        </w:rPr>
        <w:t xml:space="preserve"> </w:t>
      </w:r>
      <w:r w:rsidR="000A5BFF">
        <w:rPr>
          <w:rFonts w:cs="Times New Roman (Body CS)"/>
          <w:sz w:val="28"/>
        </w:rPr>
        <w:t>for</w:t>
      </w:r>
      <w:r w:rsidRPr="00C20815">
        <w:rPr>
          <w:rFonts w:cs="Times New Roman (Body CS)"/>
          <w:sz w:val="28"/>
        </w:rPr>
        <w:t xml:space="preserve"> teachers due to </w:t>
      </w:r>
      <w:r w:rsidR="000A5BFF" w:rsidRPr="00C20815">
        <w:rPr>
          <w:rFonts w:cs="Times New Roman (Body CS)"/>
          <w:sz w:val="28"/>
        </w:rPr>
        <w:t>pandemic</w:t>
      </w:r>
      <w:r w:rsidR="000A5BFF">
        <w:rPr>
          <w:rFonts w:cs="Times New Roman (Body CS)"/>
          <w:sz w:val="28"/>
        </w:rPr>
        <w:t xml:space="preserve"> restrictions to engage disengaged students, prevent issues,</w:t>
      </w:r>
      <w:r w:rsidR="000A5BFF" w:rsidRPr="00C20815">
        <w:rPr>
          <w:rFonts w:cs="Times New Roman (Body CS)"/>
          <w:sz w:val="28"/>
        </w:rPr>
        <w:t xml:space="preserve"> </w:t>
      </w:r>
      <w:r w:rsidR="000A5BFF">
        <w:rPr>
          <w:rFonts w:cs="Times New Roman (Body CS)"/>
          <w:sz w:val="28"/>
        </w:rPr>
        <w:t xml:space="preserve">and </w:t>
      </w:r>
      <w:r w:rsidR="00B765D2">
        <w:rPr>
          <w:rFonts w:cs="Times New Roman (Body CS)"/>
          <w:sz w:val="28"/>
        </w:rPr>
        <w:t>get students back where they need to be academically;</w:t>
      </w:r>
      <w:r w:rsidR="000A5BFF">
        <w:rPr>
          <w:rFonts w:cs="Times New Roman (Body CS)"/>
          <w:sz w:val="28"/>
        </w:rPr>
        <w:t xml:space="preserve"> </w:t>
      </w:r>
      <w:r w:rsidR="00B765D2">
        <w:rPr>
          <w:rFonts w:cs="Times New Roman (Body CS)"/>
          <w:sz w:val="28"/>
        </w:rPr>
        <w:t>Also,</w:t>
      </w:r>
      <w:r w:rsidR="000A5BFF">
        <w:rPr>
          <w:rFonts w:cs="Times New Roman (Body CS)"/>
          <w:sz w:val="28"/>
        </w:rPr>
        <w:t xml:space="preserve"> commented on </w:t>
      </w:r>
      <w:r w:rsidRPr="00C20815">
        <w:rPr>
          <w:rFonts w:cs="Times New Roman (Body CS)"/>
          <w:sz w:val="28"/>
        </w:rPr>
        <w:t>how positive the teachers/staff are</w:t>
      </w:r>
      <w:r w:rsidR="000A5BFF">
        <w:rPr>
          <w:rFonts w:cs="Times New Roman (Body CS)"/>
          <w:sz w:val="28"/>
        </w:rPr>
        <w:t xml:space="preserve"> in working through these setbacks.  Some of the stress on students: lack of socialization due to inability for group work and barrier to get to know each other due to masks and contact restrictions. </w:t>
      </w:r>
    </w:p>
    <w:p w14:paraId="03E32A8B" w14:textId="79341F52" w:rsidR="00542CF7" w:rsidRDefault="00542CF7" w:rsidP="00542CF7">
      <w:pPr>
        <w:pStyle w:val="ListParagraph"/>
        <w:numPr>
          <w:ilvl w:val="0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Stuff A Cruiser – 400+ gifts collected for kids in need</w:t>
      </w:r>
    </w:p>
    <w:p w14:paraId="5FA278D6" w14:textId="7C642C9A" w:rsidR="00542CF7" w:rsidRDefault="00542CF7" w:rsidP="00542CF7">
      <w:pPr>
        <w:pStyle w:val="ListParagraph"/>
        <w:numPr>
          <w:ilvl w:val="0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Pen A Thon – success</w:t>
      </w:r>
    </w:p>
    <w:p w14:paraId="4492325C" w14:textId="3A512887" w:rsidR="00542CF7" w:rsidRDefault="00542CF7" w:rsidP="00542CF7">
      <w:pPr>
        <w:pStyle w:val="ListParagraph"/>
        <w:numPr>
          <w:ilvl w:val="0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CNBC – MLK special on research done by SHS students years ago for memorial in town</w:t>
      </w:r>
    </w:p>
    <w:p w14:paraId="568CA439" w14:textId="3607C3BF" w:rsidR="00542CF7" w:rsidRDefault="00542CF7" w:rsidP="00542CF7">
      <w:pPr>
        <w:pStyle w:val="ListParagraph"/>
        <w:numPr>
          <w:ilvl w:val="0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Had first school concert in two years</w:t>
      </w:r>
    </w:p>
    <w:p w14:paraId="62ED3ADF" w14:textId="604B4823" w:rsidR="00542CF7" w:rsidRDefault="00542CF7" w:rsidP="00542CF7">
      <w:pPr>
        <w:pStyle w:val="ListParagraph"/>
        <w:numPr>
          <w:ilvl w:val="0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Traffic improvements have been noted</w:t>
      </w:r>
    </w:p>
    <w:p w14:paraId="431B560F" w14:textId="0F66129B" w:rsidR="00542CF7" w:rsidRDefault="00542CF7" w:rsidP="00542CF7">
      <w:pPr>
        <w:pStyle w:val="ListParagraph"/>
        <w:numPr>
          <w:ilvl w:val="0"/>
          <w:numId w:val="1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Experimenting with changes in the school class schedule in January/February</w:t>
      </w:r>
    </w:p>
    <w:p w14:paraId="6369D14D" w14:textId="77777777" w:rsidR="00C20815" w:rsidRPr="00FB4ECB" w:rsidRDefault="00542CF7" w:rsidP="00542CF7">
      <w:pPr>
        <w:rPr>
          <w:rFonts w:cs="Times New Roman (Body CS)"/>
          <w:sz w:val="28"/>
          <w:u w:val="single"/>
        </w:rPr>
      </w:pPr>
      <w:r w:rsidRPr="00FB4ECB">
        <w:rPr>
          <w:rFonts w:cs="Times New Roman (Body CS)"/>
          <w:sz w:val="28"/>
          <w:u w:val="single"/>
        </w:rPr>
        <w:t xml:space="preserve">Guest speaker, Mr. </w:t>
      </w:r>
      <w:proofErr w:type="spellStart"/>
      <w:r w:rsidRPr="00FB4ECB">
        <w:rPr>
          <w:rFonts w:cs="Times New Roman (Body CS)"/>
          <w:sz w:val="28"/>
          <w:u w:val="single"/>
        </w:rPr>
        <w:t>Pinney</w:t>
      </w:r>
      <w:proofErr w:type="spellEnd"/>
      <w:r w:rsidRPr="00FB4ECB">
        <w:rPr>
          <w:rFonts w:cs="Times New Roman (Body CS)"/>
          <w:sz w:val="28"/>
          <w:u w:val="single"/>
        </w:rPr>
        <w:t xml:space="preserve">:  </w:t>
      </w:r>
    </w:p>
    <w:p w14:paraId="59F5DD29" w14:textId="2267A156" w:rsidR="00C20815" w:rsidRDefault="00542CF7" w:rsidP="00C20815">
      <w:pPr>
        <w:pStyle w:val="ListParagraph"/>
        <w:numPr>
          <w:ilvl w:val="0"/>
          <w:numId w:val="3"/>
        </w:numPr>
        <w:rPr>
          <w:rFonts w:cs="Times New Roman (Body CS)"/>
          <w:sz w:val="28"/>
        </w:rPr>
      </w:pPr>
      <w:r w:rsidRPr="00C20815">
        <w:rPr>
          <w:rFonts w:cs="Times New Roman (Body CS)"/>
          <w:sz w:val="28"/>
        </w:rPr>
        <w:t>4</w:t>
      </w:r>
      <w:r w:rsidR="00755182">
        <w:rPr>
          <w:rFonts w:cs="Times New Roman (Body CS)"/>
          <w:sz w:val="28"/>
        </w:rPr>
        <w:t>35</w:t>
      </w:r>
      <w:r w:rsidRPr="00C20815">
        <w:rPr>
          <w:rFonts w:cs="Times New Roman (Body CS)"/>
          <w:sz w:val="28"/>
        </w:rPr>
        <w:t xml:space="preserve"> students signed up for winter sports </w:t>
      </w:r>
    </w:p>
    <w:p w14:paraId="2D487C53" w14:textId="2C274968" w:rsidR="00542CF7" w:rsidRDefault="00542CF7" w:rsidP="00C20815">
      <w:pPr>
        <w:pStyle w:val="ListParagraph"/>
        <w:numPr>
          <w:ilvl w:val="0"/>
          <w:numId w:val="3"/>
        </w:numPr>
        <w:rPr>
          <w:rFonts w:cs="Times New Roman (Body CS)"/>
          <w:sz w:val="28"/>
        </w:rPr>
      </w:pPr>
      <w:r w:rsidRPr="00C20815">
        <w:rPr>
          <w:rFonts w:cs="Times New Roman (Body CS)"/>
          <w:sz w:val="28"/>
        </w:rPr>
        <w:t>11 new clubs created this year</w:t>
      </w:r>
      <w:r w:rsidR="00C20815">
        <w:rPr>
          <w:rFonts w:cs="Times New Roman (Body CS)"/>
          <w:sz w:val="28"/>
        </w:rPr>
        <w:t>; each year we start with roughly 60 clubs/sports and new clubs are formed by a group of 6+ interested</w:t>
      </w:r>
    </w:p>
    <w:p w14:paraId="7A37D9CB" w14:textId="57928980" w:rsidR="00C20815" w:rsidRDefault="00C20815" w:rsidP="00C20815">
      <w:pPr>
        <w:pStyle w:val="ListParagraph"/>
        <w:numPr>
          <w:ilvl w:val="0"/>
          <w:numId w:val="3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 xml:space="preserve">Announcements are put out by advisors/club leaders/team captains </w:t>
      </w:r>
    </w:p>
    <w:p w14:paraId="41236AB6" w14:textId="64BD1B7F" w:rsidR="00C20815" w:rsidRDefault="00C20815" w:rsidP="00C20815">
      <w:pPr>
        <w:pStyle w:val="ListParagraph"/>
        <w:numPr>
          <w:ilvl w:val="0"/>
          <w:numId w:val="3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Turf prioritized by games, varsity, JV and worked through by coaches</w:t>
      </w:r>
    </w:p>
    <w:p w14:paraId="4673BFED" w14:textId="36F3E31D" w:rsidR="00C20815" w:rsidRPr="00FB4ECB" w:rsidRDefault="00C20815" w:rsidP="00C20815">
      <w:pPr>
        <w:rPr>
          <w:rFonts w:cs="Times New Roman (Body CS)"/>
          <w:sz w:val="28"/>
          <w:u w:val="single"/>
        </w:rPr>
      </w:pPr>
      <w:r w:rsidRPr="00FB4ECB">
        <w:rPr>
          <w:rFonts w:cs="Times New Roman (Body CS)"/>
          <w:sz w:val="28"/>
          <w:u w:val="single"/>
        </w:rPr>
        <w:t>Treasurer’s Report</w:t>
      </w:r>
    </w:p>
    <w:p w14:paraId="0E308981" w14:textId="50034CD0" w:rsidR="00C20815" w:rsidRPr="00C20815" w:rsidRDefault="00C20815" w:rsidP="00C20815">
      <w:pPr>
        <w:pStyle w:val="ListParagraph"/>
        <w:numPr>
          <w:ilvl w:val="0"/>
          <w:numId w:val="4"/>
        </w:numPr>
        <w:rPr>
          <w:rFonts w:cs="Times New Roman (Body CS)"/>
          <w:sz w:val="28"/>
        </w:rPr>
      </w:pPr>
      <w:r w:rsidRPr="00C20815">
        <w:rPr>
          <w:rFonts w:cs="Times New Roman (Body CS)"/>
          <w:sz w:val="28"/>
        </w:rPr>
        <w:t>Looking good in terms of 2021-2022 proposed budget; $4,641.01 current actual spend</w:t>
      </w:r>
    </w:p>
    <w:p w14:paraId="22795327" w14:textId="79447636" w:rsidR="00C20815" w:rsidRDefault="00C20815" w:rsidP="00C20815">
      <w:pPr>
        <w:pStyle w:val="ListParagraph"/>
        <w:numPr>
          <w:ilvl w:val="0"/>
          <w:numId w:val="4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Directory – spent $1,393.19, directories still available</w:t>
      </w:r>
    </w:p>
    <w:p w14:paraId="5277F658" w14:textId="70DC1A63" w:rsidR="00C20815" w:rsidRDefault="00C20815" w:rsidP="00C20815">
      <w:pPr>
        <w:pStyle w:val="ListParagraph"/>
        <w:numPr>
          <w:ilvl w:val="0"/>
          <w:numId w:val="4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Importance of following the reimbursement procedure; new submission form online</w:t>
      </w:r>
    </w:p>
    <w:p w14:paraId="4E271C1C" w14:textId="64E0DDD5" w:rsidR="00C20815" w:rsidRPr="00FB4ECB" w:rsidRDefault="00C20815" w:rsidP="00C20815">
      <w:pPr>
        <w:rPr>
          <w:rFonts w:cs="Times New Roman (Body CS)"/>
          <w:sz w:val="28"/>
          <w:u w:val="single"/>
        </w:rPr>
      </w:pPr>
      <w:r w:rsidRPr="00FB4ECB">
        <w:rPr>
          <w:rFonts w:cs="Times New Roman (Body CS)"/>
          <w:sz w:val="28"/>
          <w:u w:val="single"/>
        </w:rPr>
        <w:t>President’s Report</w:t>
      </w:r>
    </w:p>
    <w:p w14:paraId="21AB2A65" w14:textId="603E25B6" w:rsidR="00C20815" w:rsidRDefault="00C20815" w:rsidP="00C20815">
      <w:pPr>
        <w:pStyle w:val="ListParagraph"/>
        <w:numPr>
          <w:ilvl w:val="0"/>
          <w:numId w:val="5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Directory complete – Thank you Melissa Fitzgerald</w:t>
      </w:r>
    </w:p>
    <w:p w14:paraId="4B399CA5" w14:textId="281DEF49" w:rsidR="00C20815" w:rsidRPr="00C20815" w:rsidRDefault="00FB4ECB" w:rsidP="00C20815">
      <w:pPr>
        <w:pStyle w:val="ListParagraph"/>
        <w:numPr>
          <w:ilvl w:val="0"/>
          <w:numId w:val="5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lastRenderedPageBreak/>
        <w:t>Holiday Staff Appreciation – 250 staff, signup genius to contribute cookies and volunteer time to hand cookies out on Wednesday, 12/22</w:t>
      </w:r>
    </w:p>
    <w:sectPr w:rsidR="00C20815" w:rsidRPr="00C20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9BA"/>
    <w:multiLevelType w:val="hybridMultilevel"/>
    <w:tmpl w:val="1A14C3B8"/>
    <w:lvl w:ilvl="0" w:tplc="EF0884A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Times New Roman (Body CS)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615A"/>
    <w:multiLevelType w:val="hybridMultilevel"/>
    <w:tmpl w:val="0ABE9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2621"/>
    <w:multiLevelType w:val="hybridMultilevel"/>
    <w:tmpl w:val="534CEF46"/>
    <w:lvl w:ilvl="0" w:tplc="0F54512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Times New Roman (Body CS)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748A3"/>
    <w:multiLevelType w:val="hybridMultilevel"/>
    <w:tmpl w:val="8DCEA8C0"/>
    <w:lvl w:ilvl="0" w:tplc="C0AAD046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 w15:restartNumberingAfterBreak="0">
    <w:nsid w:val="5F6A3AA6"/>
    <w:multiLevelType w:val="hybridMultilevel"/>
    <w:tmpl w:val="30A22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EE"/>
    <w:rsid w:val="000430D9"/>
    <w:rsid w:val="000A5BFF"/>
    <w:rsid w:val="004E0752"/>
    <w:rsid w:val="00521694"/>
    <w:rsid w:val="00542CF7"/>
    <w:rsid w:val="00755182"/>
    <w:rsid w:val="00B765D2"/>
    <w:rsid w:val="00C20815"/>
    <w:rsid w:val="00C36EEE"/>
    <w:rsid w:val="00FB1CB0"/>
    <w:rsid w:val="00F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D8CC2"/>
  <w15:chartTrackingRefBased/>
  <w15:docId w15:val="{43C8706C-5333-5E47-9EDD-0E1AD8C5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Goetz</dc:creator>
  <cp:keywords/>
  <dc:description/>
  <cp:lastModifiedBy>christine cota</cp:lastModifiedBy>
  <cp:revision>2</cp:revision>
  <dcterms:created xsi:type="dcterms:W3CDTF">2021-12-17T13:43:00Z</dcterms:created>
  <dcterms:modified xsi:type="dcterms:W3CDTF">2021-12-17T13:43:00Z</dcterms:modified>
</cp:coreProperties>
</file>